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1A6EF" w14:textId="2768081C" w:rsidR="30AC5F75" w:rsidRPr="00347EB6" w:rsidRDefault="00347EB6" w:rsidP="00347EB6">
      <w:pPr>
        <w:jc w:val="center"/>
      </w:pPr>
      <w:r>
        <w:br/>
      </w:r>
      <w:r w:rsidR="00CE7C3C">
        <w:rPr>
          <w:noProof/>
        </w:rPr>
        <w:drawing>
          <wp:inline distT="0" distB="0" distL="0" distR="0" wp14:anchorId="1D5E964A" wp14:editId="2A2F9665">
            <wp:extent cx="5079412" cy="943454"/>
            <wp:effectExtent l="0" t="0" r="6985" b="9525"/>
            <wp:docPr id="1114143672" name="Picture 2" descr="A black background with yellow and purp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11489" cy="949412"/>
                    </a:xfrm>
                    <a:prstGeom prst="rect">
                      <a:avLst/>
                    </a:prstGeom>
                  </pic:spPr>
                </pic:pic>
              </a:graphicData>
            </a:graphic>
          </wp:inline>
        </w:drawing>
      </w:r>
      <w:r w:rsidR="303A76D5">
        <w:br/>
      </w:r>
    </w:p>
    <w:p w14:paraId="37EAF5BD" w14:textId="49CFB254" w:rsidR="21A52B0A" w:rsidRPr="00B61A0B" w:rsidRDefault="4D7AD32C" w:rsidP="21A52B0A">
      <w:pPr>
        <w:rPr>
          <w:rFonts w:ascii="Calibri" w:hAnsi="Calibri" w:cs="Calibri"/>
          <w:b/>
          <w:bCs/>
          <w:sz w:val="32"/>
          <w:szCs w:val="32"/>
        </w:rPr>
      </w:pPr>
      <w:r w:rsidRPr="006C7C72">
        <w:rPr>
          <w:rFonts w:ascii="Calibri" w:hAnsi="Calibri" w:cs="Calibri"/>
          <w:b/>
          <w:bCs/>
          <w:sz w:val="28"/>
          <w:szCs w:val="28"/>
        </w:rPr>
        <w:t>PRESS RELEASE</w:t>
      </w:r>
      <w:r w:rsidRPr="006C7C72">
        <w:rPr>
          <w:rFonts w:ascii="Calibri" w:hAnsi="Calibri" w:cs="Calibri"/>
        </w:rPr>
        <w:br/>
      </w:r>
      <w:r w:rsidR="00DA7F3A" w:rsidRPr="00DA7F3A">
        <w:rPr>
          <w:rFonts w:ascii="Calibri" w:hAnsi="Calibri" w:cs="Calibri"/>
          <w:b/>
          <w:bCs/>
        </w:rPr>
        <w:t>18 April 2024</w:t>
      </w:r>
    </w:p>
    <w:p w14:paraId="4F39BB73" w14:textId="7E5A239B" w:rsidR="00B61A0B" w:rsidRPr="00B61A0B" w:rsidRDefault="00B61A0B" w:rsidP="00B61A0B">
      <w:pPr>
        <w:jc w:val="center"/>
        <w:rPr>
          <w:b/>
          <w:bCs/>
          <w:sz w:val="28"/>
          <w:szCs w:val="28"/>
        </w:rPr>
      </w:pPr>
      <w:r>
        <w:rPr>
          <w:rStyle w:val="normaltextrun"/>
          <w:b/>
          <w:bCs/>
          <w:sz w:val="28"/>
          <w:szCs w:val="28"/>
        </w:rPr>
        <w:t>Claremont Showground Men’s Shed Has Taken Off</w:t>
      </w:r>
    </w:p>
    <w:p w14:paraId="6FA95B8E" w14:textId="71DF7883" w:rsidR="00B61A0B" w:rsidRPr="00B61A0B" w:rsidRDefault="00B61A0B" w:rsidP="00B61A0B">
      <w:pPr>
        <w:pStyle w:val="paragraph"/>
        <w:spacing w:before="0" w:beforeAutospacing="0" w:after="0" w:afterAutospacing="0"/>
        <w:jc w:val="center"/>
        <w:textAlignment w:val="baseline"/>
        <w:rPr>
          <w:rStyle w:val="eop"/>
          <w:b/>
          <w:bCs/>
          <w:i/>
          <w:iCs/>
        </w:rPr>
      </w:pPr>
      <w:r w:rsidRPr="00B61A0B">
        <w:rPr>
          <w:rStyle w:val="normaltextrun"/>
          <w:b/>
          <w:bCs/>
          <w:i/>
          <w:iCs/>
          <w:lang w:val="en-US"/>
        </w:rPr>
        <w:t xml:space="preserve">Claremont Mayor Jock </w:t>
      </w:r>
      <w:r w:rsidR="00DA7F3A" w:rsidRPr="00B61A0B">
        <w:rPr>
          <w:rStyle w:val="normaltextrun"/>
          <w:b/>
          <w:bCs/>
          <w:i/>
          <w:iCs/>
          <w:lang w:val="en-US"/>
        </w:rPr>
        <w:t>Barker welcomed</w:t>
      </w:r>
      <w:r w:rsidRPr="00B61A0B">
        <w:rPr>
          <w:rStyle w:val="normaltextrun"/>
          <w:b/>
          <w:bCs/>
          <w:i/>
          <w:iCs/>
          <w:lang w:val="en-US"/>
        </w:rPr>
        <w:t xml:space="preserve"> </w:t>
      </w:r>
      <w:r w:rsidR="00DA7F3A">
        <w:rPr>
          <w:rStyle w:val="normaltextrun"/>
          <w:b/>
          <w:bCs/>
          <w:i/>
          <w:iCs/>
          <w:lang w:val="en-US"/>
        </w:rPr>
        <w:t xml:space="preserve">at </w:t>
      </w:r>
      <w:r w:rsidRPr="00B61A0B">
        <w:rPr>
          <w:rStyle w:val="normaltextrun"/>
          <w:b/>
          <w:bCs/>
          <w:i/>
          <w:iCs/>
          <w:lang w:val="en-US"/>
        </w:rPr>
        <w:t xml:space="preserve">the Showground Men’s Shed </w:t>
      </w:r>
      <w:r w:rsidRPr="00B61A0B">
        <w:rPr>
          <w:rStyle w:val="normaltextrun"/>
          <w:b/>
          <w:bCs/>
          <w:i/>
          <w:iCs/>
          <w:color w:val="000000"/>
          <w:shd w:val="clear" w:color="auto" w:fill="FFFFFF"/>
          <w:lang w:val="en-US"/>
        </w:rPr>
        <w:t xml:space="preserve">for a special morning tea </w:t>
      </w:r>
      <w:r w:rsidR="00DA7F3A">
        <w:rPr>
          <w:rStyle w:val="normaltextrun"/>
          <w:b/>
          <w:bCs/>
          <w:i/>
          <w:iCs/>
          <w:color w:val="000000"/>
          <w:shd w:val="clear" w:color="auto" w:fill="FFFFFF"/>
          <w:lang w:val="en-US"/>
        </w:rPr>
        <w:t xml:space="preserve">to unveil </w:t>
      </w:r>
      <w:r w:rsidRPr="00B61A0B">
        <w:rPr>
          <w:rStyle w:val="normaltextrun"/>
          <w:b/>
          <w:bCs/>
          <w:i/>
          <w:iCs/>
          <w:color w:val="000000"/>
          <w:shd w:val="clear" w:color="auto" w:fill="FFFFFF"/>
          <w:lang w:val="en-US"/>
        </w:rPr>
        <w:t>a new shade sail funded by a Town of Claremont Community grant.</w:t>
      </w:r>
    </w:p>
    <w:p w14:paraId="3F5862FB" w14:textId="77777777" w:rsidR="00B61A0B" w:rsidRDefault="00B61A0B" w:rsidP="00B61A0B">
      <w:pPr>
        <w:pStyle w:val="paragraph"/>
        <w:spacing w:before="0" w:beforeAutospacing="0" w:after="0" w:afterAutospacing="0"/>
        <w:textAlignment w:val="baseline"/>
        <w:rPr>
          <w:rFonts w:ascii="Segoe UI" w:hAnsi="Segoe UI" w:cs="Segoe UI"/>
          <w:sz w:val="18"/>
          <w:szCs w:val="18"/>
        </w:rPr>
      </w:pPr>
    </w:p>
    <w:p w14:paraId="5798EF42" w14:textId="251F2770" w:rsidR="00B61A0B" w:rsidRPr="00B61A0B" w:rsidRDefault="00B61A0B" w:rsidP="00B61A0B">
      <w:pPr>
        <w:jc w:val="both"/>
        <w:rPr>
          <w:rFonts w:ascii="Calibri" w:hAnsi="Calibri" w:cs="Calibri"/>
          <w:sz w:val="22"/>
          <w:szCs w:val="22"/>
          <w:lang w:val="en-AU"/>
        </w:rPr>
      </w:pPr>
      <w:r w:rsidRPr="00B61A0B">
        <w:rPr>
          <w:rFonts w:ascii="Calibri" w:hAnsi="Calibri" w:cs="Calibri"/>
          <w:sz w:val="22"/>
          <w:szCs w:val="22"/>
        </w:rPr>
        <w:t xml:space="preserve">The visit offered Mayor Barker an opportunity to find out more about the thriving community initiative focused on facilitating the social interaction of local men to </w:t>
      </w:r>
      <w:proofErr w:type="spellStart"/>
      <w:r w:rsidRPr="00B61A0B">
        <w:rPr>
          <w:rFonts w:ascii="Calibri" w:hAnsi="Calibri" w:cs="Calibri"/>
          <w:sz w:val="22"/>
          <w:szCs w:val="22"/>
        </w:rPr>
        <w:t>optimise</w:t>
      </w:r>
      <w:proofErr w:type="spellEnd"/>
      <w:r w:rsidRPr="00B61A0B">
        <w:rPr>
          <w:rFonts w:ascii="Calibri" w:hAnsi="Calibri" w:cs="Calibri"/>
          <w:sz w:val="22"/>
          <w:szCs w:val="22"/>
        </w:rPr>
        <w:t xml:space="preserve"> their physical and emotional wellbeing. Mayor Barker had a chance to check out some of the activities on offer at the Shed from woodworking to bee keeping, photography, wine appreciation and even a flight simulation.</w:t>
      </w:r>
      <w:r w:rsidRPr="00B61A0B">
        <w:rPr>
          <w:rFonts w:ascii="Calibri" w:hAnsi="Calibri" w:cs="Calibri"/>
          <w:sz w:val="22"/>
          <w:szCs w:val="22"/>
          <w:lang w:val="en-AU"/>
        </w:rPr>
        <w:t> </w:t>
      </w:r>
    </w:p>
    <w:p w14:paraId="211F929E" w14:textId="77777777" w:rsidR="00B61A0B" w:rsidRPr="00B61A0B" w:rsidRDefault="00B61A0B" w:rsidP="00B61A0B">
      <w:pPr>
        <w:jc w:val="both"/>
        <w:rPr>
          <w:rFonts w:ascii="Calibri" w:hAnsi="Calibri" w:cs="Calibri"/>
          <w:sz w:val="22"/>
          <w:szCs w:val="22"/>
          <w:lang w:val="en-AU"/>
        </w:rPr>
      </w:pPr>
      <w:r w:rsidRPr="00B61A0B">
        <w:rPr>
          <w:rFonts w:ascii="Calibri" w:hAnsi="Calibri" w:cs="Calibri"/>
          <w:sz w:val="22"/>
          <w:szCs w:val="22"/>
        </w:rPr>
        <w:t>Since opening in February 2020, the Showground Shed has provided a welcoming, safe space for members to enjoy and flourish, nurturing a sense of community and combating social isolation amongst its 295 members. </w:t>
      </w:r>
      <w:r w:rsidRPr="00B61A0B">
        <w:rPr>
          <w:rFonts w:ascii="Calibri" w:hAnsi="Calibri" w:cs="Calibri"/>
          <w:sz w:val="22"/>
          <w:szCs w:val="22"/>
          <w:lang w:val="en-AU"/>
        </w:rPr>
        <w:t> </w:t>
      </w:r>
    </w:p>
    <w:p w14:paraId="1D107B5A" w14:textId="113BD279" w:rsidR="00B61A0B" w:rsidRPr="00B61A0B" w:rsidRDefault="00B61A0B" w:rsidP="00B61A0B">
      <w:pPr>
        <w:jc w:val="both"/>
        <w:rPr>
          <w:rFonts w:ascii="Calibri" w:hAnsi="Calibri" w:cs="Calibri"/>
          <w:sz w:val="22"/>
          <w:szCs w:val="22"/>
          <w:lang w:val="en-AU"/>
        </w:rPr>
      </w:pPr>
      <w:r w:rsidRPr="00B61A0B">
        <w:rPr>
          <w:rFonts w:ascii="Calibri" w:hAnsi="Calibri" w:cs="Calibri"/>
          <w:b/>
          <w:bCs/>
          <w:sz w:val="22"/>
          <w:szCs w:val="22"/>
        </w:rPr>
        <w:t>Stewart Forbes, President of the Showgrounds Men’s Shed, said:</w:t>
      </w:r>
      <w:r w:rsidRPr="00B61A0B">
        <w:rPr>
          <w:rFonts w:ascii="Calibri" w:hAnsi="Calibri" w:cs="Calibri"/>
          <w:sz w:val="22"/>
          <w:szCs w:val="22"/>
        </w:rPr>
        <w:t xml:space="preserve"> “Here at the Showgrounds Men’s Shed we are all about health, welfare, and happiness. The Shed offers our members purpose and support in a pressure free environment, and it is a great outlet for men young and old to come together. We couldn’t do what we do without our supporters, and we would like to thank the </w:t>
      </w:r>
      <w:r w:rsidR="00DA7F3A">
        <w:rPr>
          <w:rFonts w:ascii="Calibri" w:hAnsi="Calibri" w:cs="Calibri"/>
          <w:sz w:val="22"/>
          <w:szCs w:val="22"/>
        </w:rPr>
        <w:t xml:space="preserve">Town </w:t>
      </w:r>
      <w:r w:rsidRPr="00B61A0B">
        <w:rPr>
          <w:rFonts w:ascii="Calibri" w:hAnsi="Calibri" w:cs="Calibri"/>
          <w:sz w:val="22"/>
          <w:szCs w:val="22"/>
        </w:rPr>
        <w:t>of Town of Claremont for their community grant which has allowed us to further improve our garden area with a shade sail, opening even more opportunity for our member and community events”.</w:t>
      </w:r>
      <w:r w:rsidRPr="00B61A0B">
        <w:rPr>
          <w:rFonts w:ascii="Calibri" w:hAnsi="Calibri" w:cs="Calibri"/>
          <w:sz w:val="22"/>
          <w:szCs w:val="22"/>
          <w:lang w:val="en-AU"/>
        </w:rPr>
        <w:t> </w:t>
      </w:r>
    </w:p>
    <w:p w14:paraId="1C58DC8D" w14:textId="77777777" w:rsidR="00B61A0B" w:rsidRPr="00B61A0B" w:rsidRDefault="00B61A0B" w:rsidP="00B61A0B">
      <w:pPr>
        <w:jc w:val="both"/>
        <w:rPr>
          <w:rFonts w:ascii="Calibri" w:hAnsi="Calibri" w:cs="Calibri"/>
          <w:sz w:val="22"/>
          <w:szCs w:val="22"/>
          <w:lang w:val="en-AU"/>
        </w:rPr>
      </w:pPr>
      <w:r w:rsidRPr="00B61A0B">
        <w:rPr>
          <w:rFonts w:ascii="Calibri" w:hAnsi="Calibri" w:cs="Calibri"/>
          <w:b/>
          <w:bCs/>
          <w:sz w:val="22"/>
          <w:szCs w:val="22"/>
        </w:rPr>
        <w:t xml:space="preserve">Jock Barker, Mayor of the Town of Claremont, said: </w:t>
      </w:r>
      <w:r w:rsidRPr="00B61A0B">
        <w:rPr>
          <w:rFonts w:ascii="Calibri" w:hAnsi="Calibri" w:cs="Calibri"/>
          <w:sz w:val="22"/>
          <w:szCs w:val="22"/>
        </w:rPr>
        <w:t xml:space="preserve">“The Men’s Shed is a fantastic asset for the gentlemen within our community and a worthy recipient of the Town’s Claremont Community Funding program. I would very much encourage those interested in joining to take a visit and see the many interesting programs they have on offer”. </w:t>
      </w:r>
    </w:p>
    <w:p w14:paraId="1811D12F" w14:textId="77777777" w:rsidR="00B61A0B" w:rsidRPr="00B61A0B" w:rsidRDefault="00B61A0B" w:rsidP="00B61A0B">
      <w:pPr>
        <w:jc w:val="both"/>
        <w:rPr>
          <w:rFonts w:ascii="Calibri" w:hAnsi="Calibri" w:cs="Calibri"/>
          <w:sz w:val="22"/>
          <w:szCs w:val="22"/>
          <w:lang w:val="en-AU"/>
        </w:rPr>
      </w:pPr>
      <w:r w:rsidRPr="00B61A0B">
        <w:rPr>
          <w:rFonts w:ascii="Calibri" w:hAnsi="Calibri" w:cs="Calibri"/>
          <w:b/>
          <w:bCs/>
          <w:sz w:val="22"/>
          <w:szCs w:val="22"/>
          <w:lang w:val="en-AU"/>
        </w:rPr>
        <w:t xml:space="preserve">Robyn Sermon, CEO of the Royal Agricultural Society of WA (RASWA), said: </w:t>
      </w:r>
      <w:r w:rsidRPr="00B61A0B">
        <w:rPr>
          <w:rFonts w:ascii="Calibri" w:hAnsi="Calibri" w:cs="Calibri"/>
          <w:sz w:val="22"/>
          <w:szCs w:val="22"/>
          <w:lang w:val="en-AU"/>
        </w:rPr>
        <w:t>“As the custodians of the Showgrounds, RASWA has an obligation and a responsibility to utilise the grounds to its best advantage. Housing initiatives like the Men’s Shed here at the Claremont Showground allows us to deliver on that commitment, whilst strengthening our links with our community. The mutual relationship we have built with the Men’s Shed members has so many benefits – not least the fantastic scones they bake! It is fantastic to see the investment the Men’s Shed members have in the facilities here at the Claremont Showground and we are delighted to see the Men’s Shed continuing to grow”. </w:t>
      </w:r>
    </w:p>
    <w:p w14:paraId="7E92C83E" w14:textId="77777777" w:rsidR="00B61A0B" w:rsidRPr="00B61A0B" w:rsidRDefault="00B61A0B" w:rsidP="00B61A0B">
      <w:pPr>
        <w:jc w:val="both"/>
        <w:rPr>
          <w:rFonts w:ascii="Calibri" w:hAnsi="Calibri" w:cs="Calibri"/>
          <w:sz w:val="22"/>
          <w:szCs w:val="22"/>
          <w:lang w:val="en-AU"/>
        </w:rPr>
      </w:pPr>
      <w:r w:rsidRPr="00B61A0B">
        <w:rPr>
          <w:rFonts w:ascii="Calibri" w:hAnsi="Calibri" w:cs="Calibri"/>
          <w:sz w:val="22"/>
          <w:szCs w:val="22"/>
          <w:lang w:val="en-AU"/>
        </w:rPr>
        <w:lastRenderedPageBreak/>
        <w:t>The Showgrounds Community Men's Shed provides opportunities for members to work on their own projects, join a team working on Shed activities and tasks, or just share time, recreation, and fellowship with other members.  </w:t>
      </w:r>
    </w:p>
    <w:p w14:paraId="6019005C" w14:textId="532953F1" w:rsidR="00B61A0B" w:rsidRPr="00B61A0B" w:rsidRDefault="00B61A0B" w:rsidP="00B61A0B">
      <w:pPr>
        <w:jc w:val="both"/>
        <w:rPr>
          <w:rFonts w:ascii="Calibri" w:hAnsi="Calibri" w:cs="Calibri"/>
          <w:sz w:val="22"/>
          <w:szCs w:val="22"/>
          <w:lang w:val="en-AU"/>
        </w:rPr>
      </w:pPr>
      <w:r w:rsidRPr="00B61A0B">
        <w:rPr>
          <w:rFonts w:ascii="Calibri" w:hAnsi="Calibri" w:cs="Calibri"/>
          <w:sz w:val="22"/>
          <w:szCs w:val="22"/>
          <w:lang w:val="en-AU"/>
        </w:rPr>
        <w:t xml:space="preserve">The Shed </w:t>
      </w:r>
      <w:r w:rsidR="00DA7F3A" w:rsidRPr="00DA7F3A">
        <w:rPr>
          <w:rFonts w:ascii="Calibri" w:hAnsi="Calibri" w:cs="Calibri"/>
          <w:sz w:val="22"/>
          <w:szCs w:val="22"/>
          <w:lang w:val="en-AU"/>
        </w:rPr>
        <w:t>is in</w:t>
      </w:r>
      <w:r w:rsidRPr="00B61A0B">
        <w:rPr>
          <w:rFonts w:ascii="Calibri" w:hAnsi="Calibri" w:cs="Calibri"/>
          <w:sz w:val="22"/>
          <w:szCs w:val="22"/>
          <w:lang w:val="en-AU"/>
        </w:rPr>
        <w:t xml:space="preserve"> Claremont Showgrounds at Gate 8 on Ashton Ave and is open Monday to Saturday from 8.30am - 4.30pm and Sunday 12.00pm - 4.30pm. </w:t>
      </w:r>
    </w:p>
    <w:p w14:paraId="55769AE2" w14:textId="3D6B460F" w:rsidR="00B61A0B" w:rsidRPr="00B61A0B" w:rsidRDefault="00B61A0B" w:rsidP="00B61A0B">
      <w:pPr>
        <w:jc w:val="both"/>
        <w:rPr>
          <w:rFonts w:ascii="Calibri" w:hAnsi="Calibri" w:cs="Calibri"/>
          <w:sz w:val="22"/>
          <w:szCs w:val="22"/>
          <w:lang w:val="en-AU"/>
        </w:rPr>
      </w:pPr>
      <w:r w:rsidRPr="00B61A0B">
        <w:rPr>
          <w:rFonts w:ascii="Calibri" w:hAnsi="Calibri" w:cs="Calibri"/>
          <w:sz w:val="22"/>
          <w:szCs w:val="22"/>
          <w:lang w:val="en-AU"/>
        </w:rPr>
        <w:t xml:space="preserve">For more information, or to become a member visit </w:t>
      </w:r>
      <w:hyperlink r:id="rId11" w:tgtFrame="_blank" w:history="1">
        <w:r w:rsidRPr="00B61A0B">
          <w:rPr>
            <w:rStyle w:val="Hyperlink"/>
            <w:rFonts w:ascii="Calibri" w:hAnsi="Calibri" w:cs="Calibri"/>
            <w:sz w:val="22"/>
            <w:szCs w:val="22"/>
            <w:lang w:val="en-AU"/>
          </w:rPr>
          <w:t>msclaremont.tidyhq.com</w:t>
        </w:r>
      </w:hyperlink>
      <w:r w:rsidRPr="00B61A0B">
        <w:rPr>
          <w:rFonts w:ascii="Calibri" w:hAnsi="Calibri" w:cs="Calibri"/>
          <w:sz w:val="22"/>
          <w:szCs w:val="22"/>
          <w:lang w:val="en-AU"/>
        </w:rPr>
        <w:t>  </w:t>
      </w:r>
    </w:p>
    <w:p w14:paraId="24127F88" w14:textId="00FCBCCA" w:rsidR="00B61A0B" w:rsidRPr="00DA7F3A" w:rsidRDefault="00B61A0B" w:rsidP="00B61A0B">
      <w:pPr>
        <w:jc w:val="center"/>
        <w:rPr>
          <w:rFonts w:ascii="Calibri" w:hAnsi="Calibri" w:cs="Calibri"/>
          <w:sz w:val="22"/>
          <w:szCs w:val="22"/>
          <w:lang w:val="en-AU"/>
        </w:rPr>
      </w:pPr>
      <w:r w:rsidRPr="00B61A0B">
        <w:rPr>
          <w:rFonts w:ascii="Calibri" w:hAnsi="Calibri" w:cs="Calibri"/>
          <w:b/>
          <w:bCs/>
          <w:sz w:val="22"/>
          <w:szCs w:val="22"/>
          <w:lang w:val="en-AU"/>
        </w:rPr>
        <w:t>ENDS</w:t>
      </w:r>
      <w:r w:rsidRPr="00B61A0B">
        <w:rPr>
          <w:rFonts w:ascii="Calibri" w:hAnsi="Calibri" w:cs="Calibri"/>
          <w:sz w:val="22"/>
          <w:szCs w:val="22"/>
          <w:lang w:val="en-AU"/>
        </w:rPr>
        <w:t>  </w:t>
      </w:r>
    </w:p>
    <w:p w14:paraId="07C31E99" w14:textId="1E19F8C8" w:rsidR="00B61A0B" w:rsidRPr="00DA7F3A" w:rsidRDefault="00771591" w:rsidP="00DA7F3A">
      <w:pPr>
        <w:rPr>
          <w:rStyle w:val="normaltextrun"/>
          <w:rFonts w:ascii="Calibri" w:hAnsi="Calibri" w:cs="Calibri"/>
          <w:sz w:val="22"/>
          <w:szCs w:val="22"/>
        </w:rPr>
      </w:pPr>
      <w:r w:rsidRPr="00DA7F3A">
        <w:rPr>
          <w:rFonts w:ascii="Calibri" w:hAnsi="Calibri" w:cs="Calibri"/>
          <w:b/>
          <w:bCs/>
          <w:sz w:val="22"/>
          <w:szCs w:val="22"/>
        </w:rPr>
        <w:t>Images</w:t>
      </w:r>
      <w:r w:rsidR="008527D2" w:rsidRPr="00DA7F3A">
        <w:rPr>
          <w:rFonts w:ascii="Calibri" w:hAnsi="Calibri" w:cs="Calibri"/>
          <w:b/>
          <w:bCs/>
          <w:sz w:val="22"/>
          <w:szCs w:val="22"/>
        </w:rPr>
        <w:t xml:space="preserve">: </w:t>
      </w:r>
      <w:r w:rsidR="00DA7F3A">
        <w:rPr>
          <w:rFonts w:ascii="Calibri" w:hAnsi="Calibri" w:cs="Calibri"/>
          <w:sz w:val="22"/>
          <w:szCs w:val="22"/>
        </w:rPr>
        <w:t xml:space="preserve">PLEASE SEE EMAIL ATTACHMENTS </w:t>
      </w:r>
    </w:p>
    <w:p w14:paraId="617AB74C" w14:textId="77777777" w:rsidR="00DA7F3A" w:rsidRPr="00DA7F3A" w:rsidRDefault="00B61A0B" w:rsidP="00DA7F3A">
      <w:pPr>
        <w:spacing w:line="240" w:lineRule="auto"/>
        <w:jc w:val="both"/>
        <w:rPr>
          <w:rFonts w:ascii="Calibri" w:hAnsi="Calibri" w:cs="Calibri"/>
          <w:sz w:val="22"/>
          <w:szCs w:val="22"/>
          <w:lang w:val="en-AU"/>
        </w:rPr>
      </w:pPr>
      <w:r w:rsidRPr="00B61A0B">
        <w:rPr>
          <w:rFonts w:ascii="Calibri" w:hAnsi="Calibri" w:cs="Calibri"/>
          <w:b/>
          <w:bCs/>
          <w:sz w:val="22"/>
          <w:szCs w:val="22"/>
          <w:lang w:val="en-AU"/>
        </w:rPr>
        <w:t>About the Showgrounds Men’s Shed</w:t>
      </w:r>
      <w:r w:rsidRPr="00B61A0B">
        <w:rPr>
          <w:rFonts w:ascii="Calibri" w:hAnsi="Calibri" w:cs="Calibri"/>
          <w:sz w:val="22"/>
          <w:szCs w:val="22"/>
          <w:lang w:val="en-AU"/>
        </w:rPr>
        <w:t> </w:t>
      </w:r>
    </w:p>
    <w:p w14:paraId="56CB22C4" w14:textId="3B19A278" w:rsidR="00B61A0B" w:rsidRPr="00DA7F3A" w:rsidRDefault="00B61A0B" w:rsidP="00DA7F3A">
      <w:pPr>
        <w:spacing w:line="240" w:lineRule="auto"/>
        <w:jc w:val="both"/>
        <w:rPr>
          <w:rStyle w:val="normaltextrun"/>
          <w:rFonts w:ascii="Calibri" w:hAnsi="Calibri" w:cs="Calibri"/>
          <w:sz w:val="22"/>
          <w:szCs w:val="22"/>
          <w:lang w:val="en-AU"/>
        </w:rPr>
      </w:pPr>
      <w:r w:rsidRPr="00B61A0B">
        <w:rPr>
          <w:rFonts w:ascii="Calibri" w:hAnsi="Calibri" w:cs="Calibri"/>
          <w:sz w:val="22"/>
          <w:szCs w:val="22"/>
          <w:lang w:val="en-AU"/>
        </w:rPr>
        <w:t>The Aim of the Showgrounds Community Men’s Shed is to optimise member's physical and emotional wellbeing. Our Objective is to facilitate the social interaction of men through providing a welcoming, safe space for members to enjoy and flourish. To facilitate our Mission the Showgrounds Community Men’s Shed engages with the community to undertake activities in a constructive way to optimise member’s physical and emotional wellbeing. </w:t>
      </w:r>
    </w:p>
    <w:p w14:paraId="382B2D69" w14:textId="248AEEED" w:rsidR="00B61A0B" w:rsidRPr="00DA7F3A" w:rsidRDefault="00B61A0B" w:rsidP="00DA7F3A">
      <w:pPr>
        <w:spacing w:line="240" w:lineRule="auto"/>
        <w:rPr>
          <w:rFonts w:ascii="Calibri" w:hAnsi="Calibri" w:cs="Calibri"/>
          <w:sz w:val="22"/>
          <w:szCs w:val="22"/>
          <w:lang w:val="en-AU"/>
        </w:rPr>
      </w:pPr>
      <w:r w:rsidRPr="00B61A0B">
        <w:rPr>
          <w:rFonts w:ascii="Calibri" w:hAnsi="Calibri" w:cs="Calibri"/>
          <w:sz w:val="22"/>
          <w:szCs w:val="22"/>
          <w:lang w:val="en-AU"/>
        </w:rPr>
        <w:t xml:space="preserve">More information: </w:t>
      </w:r>
      <w:hyperlink r:id="rId12" w:tgtFrame="_blank" w:history="1">
        <w:r w:rsidRPr="00B61A0B">
          <w:rPr>
            <w:rStyle w:val="Hyperlink"/>
            <w:rFonts w:ascii="Calibri" w:hAnsi="Calibri" w:cs="Calibri"/>
            <w:sz w:val="22"/>
            <w:szCs w:val="22"/>
            <w:lang w:val="en-AU"/>
          </w:rPr>
          <w:t>msclaremont.tidyhq.com</w:t>
        </w:r>
      </w:hyperlink>
      <w:r w:rsidRPr="00B61A0B">
        <w:rPr>
          <w:rFonts w:ascii="Calibri" w:hAnsi="Calibri" w:cs="Calibri"/>
          <w:sz w:val="22"/>
          <w:szCs w:val="22"/>
          <w:lang w:val="en-AU"/>
        </w:rPr>
        <w:t> </w:t>
      </w:r>
    </w:p>
    <w:p w14:paraId="3C5FAC8C" w14:textId="77777777" w:rsidR="00DA7F3A" w:rsidRPr="00DA7F3A" w:rsidRDefault="00DA7F3A" w:rsidP="00DA7F3A">
      <w:pPr>
        <w:spacing w:line="240" w:lineRule="auto"/>
        <w:rPr>
          <w:rStyle w:val="normaltextrun"/>
          <w:rFonts w:ascii="Calibri" w:hAnsi="Calibri" w:cs="Calibri"/>
          <w:sz w:val="22"/>
          <w:szCs w:val="22"/>
          <w:lang w:val="en-AU"/>
        </w:rPr>
      </w:pPr>
    </w:p>
    <w:p w14:paraId="3DAA9067" w14:textId="4A018A80" w:rsidR="00734D1F" w:rsidRPr="00DA7F3A" w:rsidRDefault="00CD7F94" w:rsidP="00734D1F">
      <w:pPr>
        <w:rPr>
          <w:rFonts w:ascii="Calibri" w:hAnsi="Calibri" w:cs="Calibri"/>
          <w:sz w:val="22"/>
          <w:szCs w:val="22"/>
        </w:rPr>
      </w:pPr>
      <w:r w:rsidRPr="00DA7F3A">
        <w:rPr>
          <w:rStyle w:val="normaltextrun"/>
          <w:rFonts w:ascii="Calibri" w:hAnsi="Calibri" w:cs="Calibri"/>
          <w:b/>
          <w:bCs/>
          <w:color w:val="000000"/>
          <w:sz w:val="22"/>
          <w:szCs w:val="22"/>
        </w:rPr>
        <w:t>About the Royal Agricultural Society of WA</w:t>
      </w:r>
      <w:r w:rsidRPr="00DA7F3A">
        <w:rPr>
          <w:rStyle w:val="scxw22429467"/>
          <w:rFonts w:ascii="Calibri" w:hAnsi="Calibri" w:cs="Calibri"/>
          <w:color w:val="000000"/>
          <w:sz w:val="22"/>
          <w:szCs w:val="22"/>
        </w:rPr>
        <w:t> </w:t>
      </w:r>
    </w:p>
    <w:p w14:paraId="676FDFBA" w14:textId="229F97A0" w:rsidR="009528CC" w:rsidRPr="00DA7F3A" w:rsidRDefault="00CD7F94" w:rsidP="00DA7F3A">
      <w:pPr>
        <w:spacing w:line="240" w:lineRule="auto"/>
        <w:jc w:val="both"/>
        <w:rPr>
          <w:rStyle w:val="eop"/>
          <w:rFonts w:ascii="Calibri" w:hAnsi="Calibri" w:cs="Calibri"/>
          <w:color w:val="000000"/>
          <w:sz w:val="22"/>
          <w:szCs w:val="22"/>
        </w:rPr>
      </w:pPr>
      <w:r w:rsidRPr="00DA7F3A">
        <w:rPr>
          <w:rStyle w:val="normaltextrun"/>
          <w:rFonts w:ascii="Calibri" w:hAnsi="Calibri" w:cs="Calibri"/>
          <w:color w:val="000000"/>
          <w:sz w:val="22"/>
          <w:szCs w:val="22"/>
        </w:rPr>
        <w:t xml:space="preserve">The Royal Agricultural Society of WA (RASWA) is a member-based not-for-profit </w:t>
      </w:r>
      <w:proofErr w:type="spellStart"/>
      <w:r w:rsidRPr="00DA7F3A">
        <w:rPr>
          <w:rStyle w:val="normaltextrun"/>
          <w:rFonts w:ascii="Calibri" w:hAnsi="Calibri" w:cs="Calibri"/>
          <w:color w:val="000000"/>
          <w:sz w:val="22"/>
          <w:szCs w:val="22"/>
        </w:rPr>
        <w:t>organisation</w:t>
      </w:r>
      <w:proofErr w:type="spellEnd"/>
      <w:r w:rsidRPr="00DA7F3A">
        <w:rPr>
          <w:rStyle w:val="normaltextrun"/>
          <w:rFonts w:ascii="Calibri" w:hAnsi="Calibri" w:cs="Calibri"/>
          <w:color w:val="000000"/>
          <w:sz w:val="22"/>
          <w:szCs w:val="22"/>
        </w:rPr>
        <w:t xml:space="preserve"> dedicated to promoting the value and achievements of rural WA and the State’s primary industries. Since 1903, the 191-year-old </w:t>
      </w:r>
      <w:proofErr w:type="spellStart"/>
      <w:r w:rsidRPr="00DA7F3A">
        <w:rPr>
          <w:rStyle w:val="normaltextrun"/>
          <w:rFonts w:ascii="Calibri" w:hAnsi="Calibri" w:cs="Calibri"/>
          <w:color w:val="000000"/>
          <w:sz w:val="22"/>
          <w:szCs w:val="22"/>
        </w:rPr>
        <w:t>organisation</w:t>
      </w:r>
      <w:proofErr w:type="spellEnd"/>
      <w:r w:rsidRPr="00DA7F3A">
        <w:rPr>
          <w:rStyle w:val="normaltextrun"/>
          <w:rFonts w:ascii="Calibri" w:hAnsi="Calibri" w:cs="Calibri"/>
          <w:color w:val="000000"/>
          <w:sz w:val="22"/>
          <w:szCs w:val="22"/>
        </w:rPr>
        <w:t xml:space="preserve"> has been based at the Claremont Showgrounds — a 29ha site located in the heart of the western suburbs, and a much-loved community asset, best known as the home of the annual Perth Royal Show.</w:t>
      </w:r>
      <w:r w:rsidRPr="00DA7F3A">
        <w:rPr>
          <w:rStyle w:val="scxw22429467"/>
          <w:rFonts w:ascii="Calibri" w:hAnsi="Calibri" w:cs="Calibri"/>
          <w:color w:val="000000"/>
          <w:sz w:val="22"/>
          <w:szCs w:val="22"/>
        </w:rPr>
        <w:t> </w:t>
      </w:r>
      <w:r w:rsidR="00C36E18" w:rsidRPr="00DA7F3A">
        <w:rPr>
          <w:rFonts w:ascii="Calibri" w:hAnsi="Calibri" w:cs="Calibri"/>
          <w:color w:val="000000"/>
          <w:sz w:val="22"/>
          <w:szCs w:val="22"/>
        </w:rPr>
        <w:br/>
      </w:r>
      <w:r w:rsidRPr="00DA7F3A">
        <w:rPr>
          <w:rFonts w:ascii="Calibri" w:hAnsi="Calibri" w:cs="Calibri"/>
          <w:color w:val="000000"/>
          <w:sz w:val="22"/>
          <w:szCs w:val="22"/>
        </w:rPr>
        <w:br/>
      </w:r>
      <w:r w:rsidRPr="00DA7F3A">
        <w:rPr>
          <w:rStyle w:val="normaltextrun"/>
          <w:rFonts w:ascii="Calibri" w:hAnsi="Calibri" w:cs="Calibri"/>
          <w:color w:val="000000"/>
          <w:sz w:val="22"/>
          <w:szCs w:val="22"/>
        </w:rPr>
        <w:t xml:space="preserve">More information: </w:t>
      </w:r>
      <w:hyperlink r:id="rId13" w:tgtFrame="_blank" w:history="1">
        <w:r w:rsidRPr="00DA7F3A">
          <w:rPr>
            <w:rStyle w:val="normaltextrun"/>
            <w:rFonts w:ascii="Calibri" w:hAnsi="Calibri" w:cs="Calibri"/>
            <w:color w:val="0000FF"/>
            <w:sz w:val="22"/>
            <w:szCs w:val="22"/>
            <w:u w:val="single"/>
          </w:rPr>
          <w:t>raswa.org.au</w:t>
        </w:r>
      </w:hyperlink>
      <w:r w:rsidRPr="00DA7F3A">
        <w:rPr>
          <w:rStyle w:val="normaltextrun"/>
          <w:rFonts w:ascii="Calibri" w:hAnsi="Calibri" w:cs="Calibri"/>
          <w:color w:val="000000"/>
          <w:sz w:val="22"/>
          <w:szCs w:val="22"/>
        </w:rPr>
        <w:t> </w:t>
      </w:r>
      <w:r w:rsidRPr="00DA7F3A">
        <w:rPr>
          <w:rStyle w:val="eop"/>
          <w:rFonts w:ascii="Calibri" w:hAnsi="Calibri" w:cs="Calibri"/>
          <w:color w:val="000000"/>
          <w:sz w:val="22"/>
          <w:szCs w:val="22"/>
        </w:rPr>
        <w:t> </w:t>
      </w:r>
    </w:p>
    <w:p w14:paraId="1087BA0A" w14:textId="77777777" w:rsidR="00DA7F3A" w:rsidRPr="00DA7F3A" w:rsidRDefault="00DA7F3A" w:rsidP="00DA7F3A">
      <w:pPr>
        <w:spacing w:after="0" w:line="240" w:lineRule="auto"/>
        <w:textAlignment w:val="baseline"/>
        <w:rPr>
          <w:rFonts w:ascii="Calibri" w:eastAsia="Times New Roman" w:hAnsi="Calibri" w:cs="Calibri"/>
          <w:sz w:val="22"/>
          <w:szCs w:val="22"/>
          <w:lang w:val="en-AU" w:eastAsia="en-AU"/>
        </w:rPr>
      </w:pPr>
      <w:r w:rsidRPr="00DA7F3A">
        <w:rPr>
          <w:rFonts w:ascii="Calibri" w:eastAsia="Times New Roman" w:hAnsi="Calibri" w:cs="Calibri"/>
          <w:b/>
          <w:bCs/>
          <w:sz w:val="22"/>
          <w:szCs w:val="22"/>
          <w:lang w:eastAsia="en-AU"/>
        </w:rPr>
        <w:t>About the Claremont Showground</w:t>
      </w:r>
      <w:r w:rsidRPr="00DA7F3A">
        <w:rPr>
          <w:rFonts w:ascii="Calibri" w:eastAsia="Times New Roman" w:hAnsi="Calibri" w:cs="Calibri"/>
          <w:sz w:val="22"/>
          <w:szCs w:val="22"/>
          <w:lang w:val="en-AU" w:eastAsia="en-AU"/>
        </w:rPr>
        <w:t> </w:t>
      </w:r>
    </w:p>
    <w:p w14:paraId="77EA7C85" w14:textId="77777777" w:rsidR="00DA7F3A" w:rsidRPr="00DA7F3A" w:rsidRDefault="00DA7F3A" w:rsidP="00DA7F3A">
      <w:pPr>
        <w:spacing w:after="0" w:line="240" w:lineRule="auto"/>
        <w:textAlignment w:val="baseline"/>
        <w:rPr>
          <w:rFonts w:ascii="Segoe UI" w:eastAsia="Times New Roman" w:hAnsi="Segoe UI" w:cs="Segoe UI"/>
          <w:sz w:val="22"/>
          <w:szCs w:val="22"/>
          <w:lang w:val="en-AU" w:eastAsia="en-AU"/>
        </w:rPr>
      </w:pPr>
    </w:p>
    <w:p w14:paraId="41F8C7BB" w14:textId="77777777" w:rsidR="00DA7F3A" w:rsidRPr="00DA7F3A" w:rsidRDefault="00DA7F3A" w:rsidP="00DA7F3A">
      <w:pPr>
        <w:spacing w:after="0" w:line="240" w:lineRule="auto"/>
        <w:jc w:val="both"/>
        <w:textAlignment w:val="baseline"/>
        <w:rPr>
          <w:rFonts w:ascii="Segoe UI" w:eastAsia="Times New Roman" w:hAnsi="Segoe UI" w:cs="Segoe UI"/>
          <w:sz w:val="22"/>
          <w:szCs w:val="22"/>
          <w:lang w:val="en-AU" w:eastAsia="en-AU"/>
        </w:rPr>
      </w:pPr>
      <w:r w:rsidRPr="00DA7F3A">
        <w:rPr>
          <w:rFonts w:ascii="Calibri" w:eastAsia="Times New Roman" w:hAnsi="Calibri" w:cs="Calibri"/>
          <w:sz w:val="22"/>
          <w:szCs w:val="22"/>
          <w:lang w:eastAsia="en-AU"/>
        </w:rPr>
        <w:t>The Claremont Showground is WA’s biggest multi-purpose event venue sitting on over 32 acres of land with a range of competitively priced, bookable indoor and outdoor venues to hire in the suburb of Claremont. Located less than 10km from Perth CBD, the land was reserved in 1902 as a new showground to replace the Guildford Showgrounds and has been facilitating Australian community and corporate events for over 100 years!</w:t>
      </w:r>
      <w:r w:rsidRPr="00DA7F3A">
        <w:rPr>
          <w:rFonts w:ascii="Calibri" w:eastAsia="Times New Roman" w:hAnsi="Calibri" w:cs="Calibri"/>
          <w:sz w:val="22"/>
          <w:szCs w:val="22"/>
          <w:lang w:val="en-AU" w:eastAsia="en-AU"/>
        </w:rPr>
        <w:t> </w:t>
      </w:r>
    </w:p>
    <w:p w14:paraId="7B1B5894" w14:textId="1923BEE0" w:rsidR="00DA7F3A" w:rsidRPr="00DA7F3A" w:rsidRDefault="00DA7F3A" w:rsidP="00DA7F3A">
      <w:pPr>
        <w:spacing w:line="240" w:lineRule="auto"/>
        <w:jc w:val="both"/>
        <w:rPr>
          <w:rFonts w:ascii="Calibri" w:hAnsi="Calibri" w:cs="Calibri"/>
          <w:color w:val="000000"/>
          <w:sz w:val="22"/>
          <w:szCs w:val="22"/>
        </w:rPr>
      </w:pPr>
    </w:p>
    <w:p w14:paraId="3CA690A4" w14:textId="068F4023" w:rsidR="00DA7F3A" w:rsidRPr="00DA7F3A" w:rsidRDefault="00DA7F3A" w:rsidP="00DA7F3A">
      <w:pPr>
        <w:spacing w:line="240" w:lineRule="auto"/>
        <w:jc w:val="both"/>
        <w:rPr>
          <w:rFonts w:ascii="Calibri" w:hAnsi="Calibri" w:cs="Calibri"/>
          <w:color w:val="000000"/>
          <w:sz w:val="22"/>
          <w:szCs w:val="22"/>
        </w:rPr>
      </w:pPr>
      <w:r w:rsidRPr="00DA7F3A">
        <w:rPr>
          <w:rFonts w:ascii="Calibri" w:hAnsi="Calibri" w:cs="Calibri"/>
          <w:color w:val="000000"/>
          <w:sz w:val="22"/>
          <w:szCs w:val="22"/>
        </w:rPr>
        <w:t xml:space="preserve">More information: </w:t>
      </w:r>
      <w:hyperlink r:id="rId14" w:history="1">
        <w:r w:rsidRPr="00DA7F3A">
          <w:rPr>
            <w:rStyle w:val="Hyperlink"/>
            <w:rFonts w:ascii="Calibri" w:hAnsi="Calibri" w:cs="Calibri"/>
            <w:sz w:val="22"/>
            <w:szCs w:val="22"/>
          </w:rPr>
          <w:t>claremontshowground.com.au</w:t>
        </w:r>
      </w:hyperlink>
      <w:r>
        <w:rPr>
          <w:rFonts w:ascii="Calibri" w:hAnsi="Calibri" w:cs="Calibri"/>
          <w:color w:val="000000"/>
          <w:sz w:val="22"/>
          <w:szCs w:val="22"/>
        </w:rPr>
        <w:t xml:space="preserve"> </w:t>
      </w:r>
    </w:p>
    <w:sectPr w:rsidR="00DA7F3A" w:rsidRPr="00DA7F3A" w:rsidSect="000A63BC">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35954" w14:textId="77777777" w:rsidR="000A63BC" w:rsidRDefault="000A63BC" w:rsidP="00347EB6">
      <w:pPr>
        <w:spacing w:after="0" w:line="240" w:lineRule="auto"/>
      </w:pPr>
      <w:r>
        <w:separator/>
      </w:r>
    </w:p>
  </w:endnote>
  <w:endnote w:type="continuationSeparator" w:id="0">
    <w:p w14:paraId="0A88A76A" w14:textId="77777777" w:rsidR="000A63BC" w:rsidRDefault="000A63BC" w:rsidP="00347EB6">
      <w:pPr>
        <w:spacing w:after="0" w:line="240" w:lineRule="auto"/>
      </w:pPr>
      <w:r>
        <w:continuationSeparator/>
      </w:r>
    </w:p>
  </w:endnote>
  <w:endnote w:type="continuationNotice" w:id="1">
    <w:p w14:paraId="767F1BBD" w14:textId="77777777" w:rsidR="000A63BC" w:rsidRDefault="000A63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DA02" w14:textId="7B4CE88B" w:rsidR="00B61A0B" w:rsidRPr="00B61A0B" w:rsidRDefault="00B61A0B" w:rsidP="00B61A0B">
    <w:pPr>
      <w:pStyle w:val="Footer"/>
      <w:rPr>
        <w:sz w:val="20"/>
        <w:szCs w:val="20"/>
      </w:rPr>
    </w:pPr>
    <w:r w:rsidRPr="00B61A0B">
      <w:rPr>
        <w:b/>
        <w:bCs/>
        <w:sz w:val="20"/>
        <w:szCs w:val="20"/>
      </w:rPr>
      <w:t>Media Contact:</w:t>
    </w:r>
    <w:r w:rsidRPr="00B61A0B">
      <w:rPr>
        <w:sz w:val="20"/>
        <w:szCs w:val="20"/>
      </w:rPr>
      <w:t xml:space="preserve"> </w:t>
    </w:r>
    <w:r w:rsidRPr="00B61A0B">
      <w:rPr>
        <w:sz w:val="20"/>
        <w:szCs w:val="20"/>
      </w:rPr>
      <w:t>Ailsa Gardner, RASWA Communications</w:t>
    </w:r>
    <w:r w:rsidRPr="00B61A0B">
      <w:rPr>
        <w:sz w:val="20"/>
        <w:szCs w:val="20"/>
      </w:rPr>
      <w:t xml:space="preserve"> | </w:t>
    </w:r>
    <w:hyperlink r:id="rId1" w:history="1">
      <w:r w:rsidRPr="00B61A0B">
        <w:rPr>
          <w:rStyle w:val="Hyperlink"/>
          <w:sz w:val="20"/>
          <w:szCs w:val="20"/>
        </w:rPr>
        <w:t>Ailsa.gardner@raswa.org.au</w:t>
      </w:r>
    </w:hyperlink>
    <w:r w:rsidRPr="00B61A0B">
      <w:rPr>
        <w:sz w:val="20"/>
        <w:szCs w:val="20"/>
      </w:rPr>
      <w:t xml:space="preserve"> | </w:t>
    </w:r>
    <w:r w:rsidRPr="00B61A0B">
      <w:rPr>
        <w:sz w:val="20"/>
        <w:szCs w:val="20"/>
      </w:rPr>
      <w:t>0479 138 938</w:t>
    </w:r>
  </w:p>
  <w:p w14:paraId="21DB823A" w14:textId="77777777" w:rsidR="00B61A0B" w:rsidRDefault="00B61A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6DC3D" w14:textId="77777777" w:rsidR="000A63BC" w:rsidRDefault="000A63BC" w:rsidP="00347EB6">
      <w:pPr>
        <w:spacing w:after="0" w:line="240" w:lineRule="auto"/>
      </w:pPr>
      <w:r>
        <w:separator/>
      </w:r>
    </w:p>
  </w:footnote>
  <w:footnote w:type="continuationSeparator" w:id="0">
    <w:p w14:paraId="07781718" w14:textId="77777777" w:rsidR="000A63BC" w:rsidRDefault="000A63BC" w:rsidP="00347EB6">
      <w:pPr>
        <w:spacing w:after="0" w:line="240" w:lineRule="auto"/>
      </w:pPr>
      <w:r>
        <w:continuationSeparator/>
      </w:r>
    </w:p>
  </w:footnote>
  <w:footnote w:type="continuationNotice" w:id="1">
    <w:p w14:paraId="0BFA0A6A" w14:textId="77777777" w:rsidR="000A63BC" w:rsidRDefault="000A63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F87E4" w14:textId="7BBD6174" w:rsidR="00B61A0B" w:rsidRPr="00B61A0B" w:rsidRDefault="00F45599" w:rsidP="00B61A0B">
    <w:pPr>
      <w:pStyle w:val="Footer"/>
      <w:rPr>
        <w:sz w:val="20"/>
        <w:szCs w:val="20"/>
      </w:rPr>
    </w:pPr>
    <w:r w:rsidRPr="00B61A0B">
      <w:rPr>
        <w:noProof/>
        <w:sz w:val="20"/>
        <w:szCs w:val="20"/>
      </w:rPr>
      <w:drawing>
        <wp:anchor distT="0" distB="0" distL="114300" distR="114300" simplePos="0" relativeHeight="251659264" behindDoc="0" locked="0" layoutInCell="1" allowOverlap="1" wp14:anchorId="30684D3D" wp14:editId="1F4ACEF6">
          <wp:simplePos x="0" y="0"/>
          <wp:positionH relativeFrom="column">
            <wp:posOffset>-701675</wp:posOffset>
          </wp:positionH>
          <wp:positionV relativeFrom="paragraph">
            <wp:posOffset>-243205</wp:posOffset>
          </wp:positionV>
          <wp:extent cx="701675" cy="515620"/>
          <wp:effectExtent l="0" t="0" r="3175" b="0"/>
          <wp:wrapSquare wrapText="bothSides"/>
          <wp:docPr id="1731734090" name="Picture 3" descr="A green and gol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734090" name="Picture 3" descr="A green and gold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01675" cy="515620"/>
                  </a:xfrm>
                  <a:prstGeom prst="rect">
                    <a:avLst/>
                  </a:prstGeom>
                </pic:spPr>
              </pic:pic>
            </a:graphicData>
          </a:graphic>
        </wp:anchor>
      </w:drawing>
    </w:r>
  </w:p>
  <w:p w14:paraId="4380E889" w14:textId="5082162E" w:rsidR="00347EB6" w:rsidRPr="00B61A0B" w:rsidRDefault="00347EB6" w:rsidP="00CD28CF">
    <w:pPr>
      <w:pStyle w:val="Footer"/>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AE7D0A"/>
    <w:multiLevelType w:val="hybridMultilevel"/>
    <w:tmpl w:val="70781B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85D692F"/>
    <w:multiLevelType w:val="hybridMultilevel"/>
    <w:tmpl w:val="FB34BB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6790285">
    <w:abstractNumId w:val="0"/>
  </w:num>
  <w:num w:numId="2" w16cid:durableId="1290355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4AAD9B"/>
    <w:rsid w:val="00027450"/>
    <w:rsid w:val="000A63BC"/>
    <w:rsid w:val="001224D9"/>
    <w:rsid w:val="00165259"/>
    <w:rsid w:val="00175DA3"/>
    <w:rsid w:val="00257F63"/>
    <w:rsid w:val="00284096"/>
    <w:rsid w:val="002A44C5"/>
    <w:rsid w:val="002B527F"/>
    <w:rsid w:val="003075B0"/>
    <w:rsid w:val="0033652E"/>
    <w:rsid w:val="00347EB6"/>
    <w:rsid w:val="0038470B"/>
    <w:rsid w:val="00390B10"/>
    <w:rsid w:val="003B33CF"/>
    <w:rsid w:val="003E385A"/>
    <w:rsid w:val="003F13D2"/>
    <w:rsid w:val="00422947"/>
    <w:rsid w:val="00491E0E"/>
    <w:rsid w:val="0050030D"/>
    <w:rsid w:val="005455AE"/>
    <w:rsid w:val="00584BB8"/>
    <w:rsid w:val="005B2FE5"/>
    <w:rsid w:val="00603279"/>
    <w:rsid w:val="00612A5F"/>
    <w:rsid w:val="006212E3"/>
    <w:rsid w:val="00632C94"/>
    <w:rsid w:val="00661E73"/>
    <w:rsid w:val="006C306E"/>
    <w:rsid w:val="006C7C72"/>
    <w:rsid w:val="00725F3C"/>
    <w:rsid w:val="00734D1F"/>
    <w:rsid w:val="00771591"/>
    <w:rsid w:val="00791FAA"/>
    <w:rsid w:val="00816AAC"/>
    <w:rsid w:val="0082144C"/>
    <w:rsid w:val="008215EC"/>
    <w:rsid w:val="0082245A"/>
    <w:rsid w:val="008527D2"/>
    <w:rsid w:val="008A1A88"/>
    <w:rsid w:val="008E1038"/>
    <w:rsid w:val="008F7277"/>
    <w:rsid w:val="00900B0B"/>
    <w:rsid w:val="00904DC1"/>
    <w:rsid w:val="00924FEF"/>
    <w:rsid w:val="00943A54"/>
    <w:rsid w:val="009528CC"/>
    <w:rsid w:val="00967B61"/>
    <w:rsid w:val="00986E39"/>
    <w:rsid w:val="0099318C"/>
    <w:rsid w:val="009B7A98"/>
    <w:rsid w:val="00A336FF"/>
    <w:rsid w:val="00A739D7"/>
    <w:rsid w:val="00B0296A"/>
    <w:rsid w:val="00B2569F"/>
    <w:rsid w:val="00B32E73"/>
    <w:rsid w:val="00B43212"/>
    <w:rsid w:val="00B61A0B"/>
    <w:rsid w:val="00B96035"/>
    <w:rsid w:val="00BC6518"/>
    <w:rsid w:val="00C36E18"/>
    <w:rsid w:val="00CA21DF"/>
    <w:rsid w:val="00CD28CF"/>
    <w:rsid w:val="00CD7F94"/>
    <w:rsid w:val="00CE7C3C"/>
    <w:rsid w:val="00D11643"/>
    <w:rsid w:val="00D256F3"/>
    <w:rsid w:val="00D31567"/>
    <w:rsid w:val="00D33042"/>
    <w:rsid w:val="00D91391"/>
    <w:rsid w:val="00DA7F3A"/>
    <w:rsid w:val="00DB05CF"/>
    <w:rsid w:val="00E03792"/>
    <w:rsid w:val="00E25F63"/>
    <w:rsid w:val="00E56CDC"/>
    <w:rsid w:val="00E941D2"/>
    <w:rsid w:val="00EC501D"/>
    <w:rsid w:val="00EE3B1E"/>
    <w:rsid w:val="00EE4683"/>
    <w:rsid w:val="00F45599"/>
    <w:rsid w:val="00FF4FA6"/>
    <w:rsid w:val="0BA9D028"/>
    <w:rsid w:val="0F3A7931"/>
    <w:rsid w:val="168EAB9C"/>
    <w:rsid w:val="17C564D7"/>
    <w:rsid w:val="182A7BFD"/>
    <w:rsid w:val="18C398EB"/>
    <w:rsid w:val="1B621CBF"/>
    <w:rsid w:val="1CFDED20"/>
    <w:rsid w:val="1DF89CD5"/>
    <w:rsid w:val="212950D5"/>
    <w:rsid w:val="21A52B0A"/>
    <w:rsid w:val="29E45DAE"/>
    <w:rsid w:val="2EB7CED1"/>
    <w:rsid w:val="303A76D5"/>
    <w:rsid w:val="30AC5F75"/>
    <w:rsid w:val="447EEA77"/>
    <w:rsid w:val="48C3C014"/>
    <w:rsid w:val="4D7AD32C"/>
    <w:rsid w:val="55694FE3"/>
    <w:rsid w:val="55A193EF"/>
    <w:rsid w:val="5F4AAD9B"/>
    <w:rsid w:val="6732EBA6"/>
    <w:rsid w:val="77BB366E"/>
    <w:rsid w:val="7FCF9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4AAD9B"/>
  <w15:chartTrackingRefBased/>
  <w15:docId w15:val="{0D9A163F-1BC6-40A6-99CF-C8213143C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rsid w:val="00771591"/>
    <w:pPr>
      <w:ind w:left="720"/>
      <w:contextualSpacing/>
    </w:pPr>
  </w:style>
  <w:style w:type="paragraph" w:customStyle="1" w:styleId="paragraph">
    <w:name w:val="paragraph"/>
    <w:basedOn w:val="Normal"/>
    <w:rsid w:val="00CD7F94"/>
    <w:pPr>
      <w:spacing w:before="100" w:beforeAutospacing="1" w:after="100" w:afterAutospacing="1" w:line="240" w:lineRule="auto"/>
    </w:pPr>
    <w:rPr>
      <w:rFonts w:ascii="Calibri" w:eastAsiaTheme="minorHAnsi" w:hAnsi="Calibri" w:cs="Calibri"/>
      <w:sz w:val="22"/>
      <w:szCs w:val="22"/>
      <w:lang w:val="en-AU" w:eastAsia="en-AU"/>
    </w:rPr>
  </w:style>
  <w:style w:type="character" w:customStyle="1" w:styleId="normaltextrun">
    <w:name w:val="normaltextrun"/>
    <w:basedOn w:val="DefaultParagraphFont"/>
    <w:rsid w:val="00CD7F94"/>
  </w:style>
  <w:style w:type="character" w:customStyle="1" w:styleId="eop">
    <w:name w:val="eop"/>
    <w:basedOn w:val="DefaultParagraphFont"/>
    <w:rsid w:val="00CD7F94"/>
  </w:style>
  <w:style w:type="character" w:customStyle="1" w:styleId="scxw22429467">
    <w:name w:val="scxw22429467"/>
    <w:basedOn w:val="DefaultParagraphFont"/>
    <w:rsid w:val="00CD7F94"/>
  </w:style>
  <w:style w:type="paragraph" w:styleId="Header">
    <w:name w:val="header"/>
    <w:basedOn w:val="Normal"/>
    <w:link w:val="HeaderChar"/>
    <w:uiPriority w:val="99"/>
    <w:unhideWhenUsed/>
    <w:rsid w:val="00347E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7EB6"/>
  </w:style>
  <w:style w:type="paragraph" w:styleId="Footer">
    <w:name w:val="footer"/>
    <w:basedOn w:val="Normal"/>
    <w:link w:val="FooterChar"/>
    <w:uiPriority w:val="99"/>
    <w:unhideWhenUsed/>
    <w:rsid w:val="00347E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7EB6"/>
  </w:style>
  <w:style w:type="character" w:styleId="UnresolvedMention">
    <w:name w:val="Unresolved Mention"/>
    <w:basedOn w:val="DefaultParagraphFont"/>
    <w:uiPriority w:val="99"/>
    <w:semiHidden/>
    <w:unhideWhenUsed/>
    <w:rsid w:val="008A1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741532">
      <w:bodyDiv w:val="1"/>
      <w:marLeft w:val="0"/>
      <w:marRight w:val="0"/>
      <w:marTop w:val="0"/>
      <w:marBottom w:val="0"/>
      <w:divBdr>
        <w:top w:val="none" w:sz="0" w:space="0" w:color="auto"/>
        <w:left w:val="none" w:sz="0" w:space="0" w:color="auto"/>
        <w:bottom w:val="none" w:sz="0" w:space="0" w:color="auto"/>
        <w:right w:val="none" w:sz="0" w:space="0" w:color="auto"/>
      </w:divBdr>
    </w:div>
    <w:div w:id="115874509">
      <w:bodyDiv w:val="1"/>
      <w:marLeft w:val="0"/>
      <w:marRight w:val="0"/>
      <w:marTop w:val="0"/>
      <w:marBottom w:val="0"/>
      <w:divBdr>
        <w:top w:val="none" w:sz="0" w:space="0" w:color="auto"/>
        <w:left w:val="none" w:sz="0" w:space="0" w:color="auto"/>
        <w:bottom w:val="none" w:sz="0" w:space="0" w:color="auto"/>
        <w:right w:val="none" w:sz="0" w:space="0" w:color="auto"/>
      </w:divBdr>
    </w:div>
    <w:div w:id="1618682735">
      <w:bodyDiv w:val="1"/>
      <w:marLeft w:val="0"/>
      <w:marRight w:val="0"/>
      <w:marTop w:val="0"/>
      <w:marBottom w:val="0"/>
      <w:divBdr>
        <w:top w:val="none" w:sz="0" w:space="0" w:color="auto"/>
        <w:left w:val="none" w:sz="0" w:space="0" w:color="auto"/>
        <w:bottom w:val="none" w:sz="0" w:space="0" w:color="auto"/>
        <w:right w:val="none" w:sz="0" w:space="0" w:color="auto"/>
      </w:divBdr>
    </w:div>
    <w:div w:id="1795784332">
      <w:bodyDiv w:val="1"/>
      <w:marLeft w:val="0"/>
      <w:marRight w:val="0"/>
      <w:marTop w:val="0"/>
      <w:marBottom w:val="0"/>
      <w:divBdr>
        <w:top w:val="none" w:sz="0" w:space="0" w:color="auto"/>
        <w:left w:val="none" w:sz="0" w:space="0" w:color="auto"/>
        <w:bottom w:val="none" w:sz="0" w:space="0" w:color="auto"/>
        <w:right w:val="none" w:sz="0" w:space="0" w:color="auto"/>
      </w:divBdr>
    </w:div>
    <w:div w:id="1913926626">
      <w:bodyDiv w:val="1"/>
      <w:marLeft w:val="0"/>
      <w:marRight w:val="0"/>
      <w:marTop w:val="0"/>
      <w:marBottom w:val="0"/>
      <w:divBdr>
        <w:top w:val="none" w:sz="0" w:space="0" w:color="auto"/>
        <w:left w:val="none" w:sz="0" w:space="0" w:color="auto"/>
        <w:bottom w:val="none" w:sz="0" w:space="0" w:color="auto"/>
        <w:right w:val="none" w:sz="0" w:space="0" w:color="auto"/>
      </w:divBdr>
      <w:divsChild>
        <w:div w:id="1099789676">
          <w:marLeft w:val="0"/>
          <w:marRight w:val="0"/>
          <w:marTop w:val="0"/>
          <w:marBottom w:val="0"/>
          <w:divBdr>
            <w:top w:val="none" w:sz="0" w:space="0" w:color="auto"/>
            <w:left w:val="none" w:sz="0" w:space="0" w:color="auto"/>
            <w:bottom w:val="none" w:sz="0" w:space="0" w:color="auto"/>
            <w:right w:val="none" w:sz="0" w:space="0" w:color="auto"/>
          </w:divBdr>
        </w:div>
        <w:div w:id="1248072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aswa.org.a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sclaremont.tidyhq.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sclaremont.tidyhq.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laremontshowground.com.au/"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ilsa.gardner@raswa.org.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111F602C90DD4C9C6B0C6EAC3E867E" ma:contentTypeVersion="18" ma:contentTypeDescription="Create a new document." ma:contentTypeScope="" ma:versionID="7190e4e16bf2bbfaf4e1e82811497c07">
  <xsd:schema xmlns:xsd="http://www.w3.org/2001/XMLSchema" xmlns:xs="http://www.w3.org/2001/XMLSchema" xmlns:p="http://schemas.microsoft.com/office/2006/metadata/properties" xmlns:ns2="6a0a5e7f-6169-479e-98a4-08c757af077e" xmlns:ns3="b2e99f6b-ba3c-4326-a761-80c02384b39a" targetNamespace="http://schemas.microsoft.com/office/2006/metadata/properties" ma:root="true" ma:fieldsID="6d46ebf382ee9e518f50895b85667a8f" ns2:_="" ns3:_="">
    <xsd:import namespace="6a0a5e7f-6169-479e-98a4-08c757af077e"/>
    <xsd:import namespace="b2e99f6b-ba3c-4326-a761-80c02384b3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0a5e7f-6169-479e-98a4-08c757af0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1254cf-d118-479f-9a1d-ce623da1daf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e99f6b-ba3c-4326-a761-80c02384b39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b01bf9b-aa3a-4618-97be-a8eab343b1d8}" ma:internalName="TaxCatchAll" ma:showField="CatchAllData" ma:web="b2e99f6b-ba3c-4326-a761-80c02384b3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0a5e7f-6169-479e-98a4-08c757af077e">
      <Terms xmlns="http://schemas.microsoft.com/office/infopath/2007/PartnerControls"/>
    </lcf76f155ced4ddcb4097134ff3c332f>
    <TaxCatchAll xmlns="b2e99f6b-ba3c-4326-a761-80c02384b3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A2F594-E19C-4053-9393-51CF8D686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0a5e7f-6169-479e-98a4-08c757af077e"/>
    <ds:schemaRef ds:uri="b2e99f6b-ba3c-4326-a761-80c02384b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D35836-9FD6-4C56-AEF9-EC60E4F6DFB0}">
  <ds:schemaRefs>
    <ds:schemaRef ds:uri="http://purl.org/dc/terms/"/>
    <ds:schemaRef ds:uri="http://www.w3.org/XML/1998/namespace"/>
    <ds:schemaRef ds:uri="http://schemas.microsoft.com/office/infopath/2007/PartnerControls"/>
    <ds:schemaRef ds:uri="http://purl.org/dc/dcmitype/"/>
    <ds:schemaRef ds:uri="http://schemas.microsoft.com/office/2006/metadata/properties"/>
    <ds:schemaRef ds:uri="http://schemas.microsoft.com/office/2006/documentManagement/types"/>
    <ds:schemaRef ds:uri="6a0a5e7f-6169-479e-98a4-08c757af077e"/>
    <ds:schemaRef ds:uri="http://schemas.openxmlformats.org/package/2006/metadata/core-properties"/>
    <ds:schemaRef ds:uri="b2e99f6b-ba3c-4326-a761-80c02384b39a"/>
    <ds:schemaRef ds:uri="http://purl.org/dc/elements/1.1/"/>
  </ds:schemaRefs>
</ds:datastoreItem>
</file>

<file path=customXml/itemProps3.xml><?xml version="1.0" encoding="utf-8"?>
<ds:datastoreItem xmlns:ds="http://schemas.openxmlformats.org/officeDocument/2006/customXml" ds:itemID="{7617E621-1E7D-4B10-B905-A73387B7B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4651</CharactersWithSpaces>
  <SharedDoc>false</SharedDoc>
  <HLinks>
    <vt:vector size="24" baseType="variant">
      <vt:variant>
        <vt:i4>917562</vt:i4>
      </vt:variant>
      <vt:variant>
        <vt:i4>6</vt:i4>
      </vt:variant>
      <vt:variant>
        <vt:i4>0</vt:i4>
      </vt:variant>
      <vt:variant>
        <vt:i4>5</vt:i4>
      </vt:variant>
      <vt:variant>
        <vt:lpwstr>mailto:ailsa.gardner@raswa.org.au</vt:lpwstr>
      </vt:variant>
      <vt:variant>
        <vt:lpwstr/>
      </vt:variant>
      <vt:variant>
        <vt:i4>852033</vt:i4>
      </vt:variant>
      <vt:variant>
        <vt:i4>3</vt:i4>
      </vt:variant>
      <vt:variant>
        <vt:i4>0</vt:i4>
      </vt:variant>
      <vt:variant>
        <vt:i4>5</vt:i4>
      </vt:variant>
      <vt:variant>
        <vt:lpwstr>http://www.raswa.org.au/</vt:lpwstr>
      </vt:variant>
      <vt:variant>
        <vt:lpwstr/>
      </vt:variant>
      <vt:variant>
        <vt:i4>917562</vt:i4>
      </vt:variant>
      <vt:variant>
        <vt:i4>0</vt:i4>
      </vt:variant>
      <vt:variant>
        <vt:i4>0</vt:i4>
      </vt:variant>
      <vt:variant>
        <vt:i4>5</vt:i4>
      </vt:variant>
      <vt:variant>
        <vt:lpwstr>mailto:ailsa.gardner@raswa.org.au</vt:lpwstr>
      </vt:variant>
      <vt:variant>
        <vt:lpwstr/>
      </vt:variant>
      <vt:variant>
        <vt:i4>917562</vt:i4>
      </vt:variant>
      <vt:variant>
        <vt:i4>0</vt:i4>
      </vt:variant>
      <vt:variant>
        <vt:i4>0</vt:i4>
      </vt:variant>
      <vt:variant>
        <vt:i4>5</vt:i4>
      </vt:variant>
      <vt:variant>
        <vt:lpwstr>mailto:ailsa.gardner@raswa.org.au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Ailsa Gardner</dc:creator>
  <cp:keywords/>
  <dc:description/>
  <cp:lastModifiedBy>Ailsa Gardner</cp:lastModifiedBy>
  <cp:revision>2</cp:revision>
  <dcterms:created xsi:type="dcterms:W3CDTF">2024-04-18T07:31:00Z</dcterms:created>
  <dcterms:modified xsi:type="dcterms:W3CDTF">2024-04-18T07:31:00Z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0x010100E5111F602C90DD4C9C6B0C6EAC3E867E</vt:lpwstr>
  </property>
  <property fmtid="{D5CDD505-2E9C-101B-9397-08002B2CF9AE}" pid="3" name="MediaServiceImageTags">
    <vt:lpwstr/>
  </property>
</Properties>
</file>